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0D9B" w14:textId="0487470F" w:rsidR="006116C7" w:rsidRDefault="006116C7" w:rsidP="006116C7">
      <w:pPr>
        <w:pStyle w:val="a3"/>
      </w:pPr>
      <w:bookmarkStart w:id="0" w:name="_Hlk193546334"/>
      <w:bookmarkEnd w:id="0"/>
      <w:r w:rsidRPr="006116C7">
        <w:t>Современное оборудование для оценки сопротивляемости образованию горячих трещин</w:t>
      </w:r>
    </w:p>
    <w:p w14:paraId="54BDB77B" w14:textId="515DB47F" w:rsidR="0034139D" w:rsidRDefault="0034139D" w:rsidP="0034139D">
      <w:r>
        <w:t>Мамаев Шамси Владиславович</w:t>
      </w:r>
    </w:p>
    <w:p w14:paraId="3C62E9A8" w14:textId="3BCF8B83" w:rsidR="0034139D" w:rsidRDefault="0034139D" w:rsidP="0034139D">
      <w:pPr>
        <w:spacing w:after="0" w:line="276" w:lineRule="auto"/>
        <w:rPr>
          <w:i/>
          <w:iCs/>
        </w:rPr>
      </w:pPr>
      <w:r>
        <w:rPr>
          <w:i/>
          <w:iCs/>
        </w:rPr>
        <w:t>Студент 4 курса</w:t>
      </w:r>
    </w:p>
    <w:p w14:paraId="6AF2BF54" w14:textId="7DA2D779" w:rsidR="0034139D" w:rsidRPr="00FF5967" w:rsidRDefault="0034139D" w:rsidP="0034139D">
      <w:pPr>
        <w:spacing w:after="0" w:line="276" w:lineRule="auto"/>
        <w:rPr>
          <w:i/>
        </w:rPr>
      </w:pPr>
      <w:r w:rsidRPr="00FF5967">
        <w:rPr>
          <w:i/>
        </w:rPr>
        <w:t>кафедра</w:t>
      </w:r>
      <w:r>
        <w:rPr>
          <w:i/>
        </w:rPr>
        <w:t xml:space="preserve"> «Сварка, диагностика и специальная робототехника</w:t>
      </w:r>
      <w:r w:rsidRPr="00FF5967">
        <w:rPr>
          <w:i/>
        </w:rPr>
        <w:t>»</w:t>
      </w:r>
    </w:p>
    <w:p w14:paraId="4E62058E" w14:textId="2F0EEC49" w:rsidR="0034139D" w:rsidRDefault="0034139D" w:rsidP="0034139D">
      <w:pPr>
        <w:tabs>
          <w:tab w:val="left" w:pos="5040"/>
        </w:tabs>
        <w:spacing w:after="0" w:line="276" w:lineRule="auto"/>
        <w:rPr>
          <w:i/>
        </w:rPr>
      </w:pPr>
      <w:r>
        <w:rPr>
          <w:i/>
        </w:rPr>
        <w:t>Московский государственный технический университет</w:t>
      </w:r>
    </w:p>
    <w:p w14:paraId="31DA6BE0" w14:textId="3BD81A3A" w:rsidR="009A7B41" w:rsidRDefault="0034139D" w:rsidP="00F93241">
      <w:pPr>
        <w:tabs>
          <w:tab w:val="left" w:pos="5040"/>
        </w:tabs>
        <w:spacing w:after="0" w:line="276" w:lineRule="auto"/>
        <w:rPr>
          <w:i/>
        </w:rPr>
      </w:pPr>
      <w:r>
        <w:rPr>
          <w:i/>
        </w:rPr>
        <w:t>Научный руководитель: Королёв С.А.</w:t>
      </w:r>
      <w:r w:rsidR="00F93241" w:rsidRPr="00F93241">
        <w:rPr>
          <w:i/>
        </w:rPr>
        <w:t xml:space="preserve">, </w:t>
      </w:r>
      <w:r w:rsidR="00F93241">
        <w:rPr>
          <w:i/>
        </w:rPr>
        <w:t>кандидат технических наук</w:t>
      </w:r>
      <w:r w:rsidR="00F93241" w:rsidRPr="00F93241">
        <w:rPr>
          <w:i/>
        </w:rPr>
        <w:t xml:space="preserve">, </w:t>
      </w:r>
      <w:r w:rsidR="00F93241">
        <w:rPr>
          <w:i/>
        </w:rPr>
        <w:t>д</w:t>
      </w:r>
      <w:r>
        <w:rPr>
          <w:i/>
        </w:rPr>
        <w:t xml:space="preserve">оцент кафедры </w:t>
      </w:r>
      <w:r w:rsidR="00A8765E">
        <w:rPr>
          <w:i/>
        </w:rPr>
        <w:t>«Сварка, диагностика и специальная робототехника</w:t>
      </w:r>
      <w:r w:rsidR="00A8765E" w:rsidRPr="00FF5967">
        <w:rPr>
          <w:i/>
        </w:rPr>
        <w:t>»</w:t>
      </w:r>
    </w:p>
    <w:p w14:paraId="2FA1793D" w14:textId="77777777" w:rsidR="00F93241" w:rsidRDefault="00F93241" w:rsidP="008B7959">
      <w:pPr>
        <w:ind w:firstLine="709"/>
      </w:pPr>
    </w:p>
    <w:p w14:paraId="416FFD70" w14:textId="3B75ED01" w:rsidR="006116C7" w:rsidRPr="006116C7" w:rsidRDefault="006116C7" w:rsidP="00F93241">
      <w:pPr>
        <w:spacing w:after="0"/>
        <w:ind w:firstLine="706"/>
        <w:jc w:val="both"/>
      </w:pPr>
      <w:r w:rsidRPr="006116C7">
        <w:t>Горячие трещины являются одним из наиболее опасных дефектов, которые могут возникать в процессе сварки.</w:t>
      </w:r>
      <w:r w:rsidR="0034139D">
        <w:t xml:space="preserve"> </w:t>
      </w:r>
      <w:r w:rsidRPr="006116C7">
        <w:t xml:space="preserve">Они ведут к резкому </w:t>
      </w:r>
      <w:r w:rsidR="00F93241">
        <w:t xml:space="preserve">падению прочности </w:t>
      </w:r>
      <w:r w:rsidR="00F97089">
        <w:t xml:space="preserve">всех зон </w:t>
      </w:r>
      <w:r w:rsidRPr="006116C7">
        <w:t xml:space="preserve">сварного </w:t>
      </w:r>
      <w:r w:rsidR="00F93241">
        <w:t>соединения</w:t>
      </w:r>
      <w:r w:rsidRPr="006116C7">
        <w:t xml:space="preserve">, что в свою очередь может повлечь за собой </w:t>
      </w:r>
      <w:r w:rsidR="00F93241">
        <w:t xml:space="preserve">снижение надежности </w:t>
      </w:r>
      <w:r w:rsidR="00F97089">
        <w:t xml:space="preserve">и ресурса </w:t>
      </w:r>
      <w:r w:rsidR="00F93241">
        <w:t>всей конструкции</w:t>
      </w:r>
      <w:r>
        <w:t xml:space="preserve">. </w:t>
      </w:r>
      <w:r w:rsidRPr="006116C7">
        <w:t xml:space="preserve">В связи с этим необходимо тщательно изучать </w:t>
      </w:r>
      <w:r w:rsidR="00F93241">
        <w:t>сопротивляемость сварных соединений</w:t>
      </w:r>
      <w:r w:rsidRPr="006116C7">
        <w:t xml:space="preserve"> образованию горячих трещин</w:t>
      </w:r>
      <w:r w:rsidR="009A7B41">
        <w:t xml:space="preserve">, </w:t>
      </w:r>
      <w:r w:rsidRPr="006116C7">
        <w:t xml:space="preserve">а также влияние </w:t>
      </w:r>
      <w:r w:rsidR="00F93241">
        <w:t>на данный процесс различных металлургических</w:t>
      </w:r>
      <w:r w:rsidR="00F93241" w:rsidRPr="00F93241">
        <w:t xml:space="preserve">, </w:t>
      </w:r>
      <w:r w:rsidR="00F93241">
        <w:t>технологических и конструктивных факторов.</w:t>
      </w:r>
    </w:p>
    <w:p w14:paraId="005A99C4" w14:textId="4E0F71CF" w:rsidR="006116C7" w:rsidRPr="006116C7" w:rsidRDefault="00F93241" w:rsidP="00F93241">
      <w:pPr>
        <w:spacing w:after="0"/>
        <w:ind w:firstLine="706"/>
        <w:jc w:val="both"/>
      </w:pPr>
      <w:r>
        <w:t xml:space="preserve">Все существующие </w:t>
      </w:r>
      <w:r w:rsidR="00F97089">
        <w:t xml:space="preserve">экспериментальные </w:t>
      </w:r>
      <w:r w:rsidR="006116C7" w:rsidRPr="006116C7">
        <w:t>метода оценки сопротивляемости сварных соединений образованию горячих трещин</w:t>
      </w:r>
      <w:r>
        <w:t xml:space="preserve"> можно разделить на два направления</w:t>
      </w:r>
      <w:r w:rsidR="006116C7" w:rsidRPr="006116C7">
        <w:t>:</w:t>
      </w:r>
      <w:r w:rsidR="008E2DB9">
        <w:t xml:space="preserve"> технологические пробы и машинные испытания</w:t>
      </w:r>
    </w:p>
    <w:p w14:paraId="43BC50BC" w14:textId="7FC950DE" w:rsidR="0034139D" w:rsidRDefault="006116C7" w:rsidP="00F93241">
      <w:pPr>
        <w:spacing w:after="0"/>
        <w:ind w:firstLine="706"/>
        <w:jc w:val="both"/>
      </w:pPr>
      <w:r w:rsidRPr="006116C7">
        <w:t>Испытания технологических проб осн</w:t>
      </w:r>
      <w:r w:rsidR="00B62C93">
        <w:t>о</w:t>
      </w:r>
      <w:r w:rsidRPr="006116C7">
        <w:t xml:space="preserve">ваны на использовании образцов, </w:t>
      </w:r>
      <w:r w:rsidR="00F97089">
        <w:t>конструкция которых способствует образованию в них горячих трещин</w:t>
      </w:r>
      <w:r w:rsidRPr="006116C7">
        <w:t xml:space="preserve">. Критерием </w:t>
      </w:r>
      <w:r w:rsidR="00F97089">
        <w:t xml:space="preserve">сопротивляемости </w:t>
      </w:r>
      <w:r w:rsidRPr="006116C7">
        <w:t>образованию трещин при испытании проб</w:t>
      </w:r>
      <w:r w:rsidR="00B62C93">
        <w:t xml:space="preserve"> </w:t>
      </w:r>
      <w:r w:rsidRPr="006116C7">
        <w:t>является качественна отбраковка образцов по наличию тре</w:t>
      </w:r>
      <w:r w:rsidR="00F97089">
        <w:t xml:space="preserve">щин или же оценка по количеству </w:t>
      </w:r>
      <w:r w:rsidRPr="006116C7">
        <w:t>или длине образующихся трещин</w:t>
      </w:r>
      <w:r w:rsidR="00B62C93">
        <w:t xml:space="preserve">. </w:t>
      </w:r>
      <w:r w:rsidRPr="006116C7">
        <w:t xml:space="preserve">Сварка выполняется на свободных незакрепленных образцах. </w:t>
      </w:r>
      <w:r w:rsidR="00CA3E2A">
        <w:t>Трещины при этом возникают под действием внутренних сил.</w:t>
      </w:r>
    </w:p>
    <w:p w14:paraId="72C1FACE" w14:textId="27E85A7F" w:rsidR="00AC5AE9" w:rsidRDefault="00F97089" w:rsidP="00F97089">
      <w:pPr>
        <w:spacing w:after="0"/>
        <w:ind w:firstLine="706"/>
        <w:jc w:val="both"/>
        <w:rPr>
          <w:rFonts w:cs="Times New Roman"/>
          <w:szCs w:val="24"/>
        </w:rPr>
      </w:pPr>
      <w:r>
        <w:t xml:space="preserve">Для машинных испытаний используют специальные установки. </w:t>
      </w:r>
      <w:r w:rsidR="00CA3E2A">
        <w:t xml:space="preserve">Данные установки нагружают образцы внешними силами. </w:t>
      </w:r>
      <w:r>
        <w:t>Наиболее удобная схема – поперечное растяжение металла сварного шва образцов</w:t>
      </w:r>
      <w:r w:rsidR="006116C7" w:rsidRPr="006116C7">
        <w:t xml:space="preserve"> </w:t>
      </w:r>
      <w:r>
        <w:t>в процессе сварки с заданной скоростью</w:t>
      </w:r>
      <w:r w:rsidR="006116C7" w:rsidRPr="006116C7">
        <w:t>.</w:t>
      </w:r>
      <w:r>
        <w:t xml:space="preserve"> В качестве критерия в данном случае используется критическая скорость растяжения</w:t>
      </w:r>
      <w:r w:rsidRPr="00F97089">
        <w:t xml:space="preserve">, </w:t>
      </w:r>
      <w:r>
        <w:t xml:space="preserve">при которой начинают образовываться трещины. </w:t>
      </w:r>
      <w:r w:rsidR="006116C7" w:rsidRPr="006116C7">
        <w:t xml:space="preserve"> </w:t>
      </w:r>
    </w:p>
    <w:p w14:paraId="25A1ECB2" w14:textId="2CBE54D3" w:rsidR="0081017D" w:rsidRDefault="00F97089" w:rsidP="00F93241">
      <w:pPr>
        <w:ind w:firstLine="709"/>
        <w:jc w:val="both"/>
      </w:pPr>
      <w:r>
        <w:t xml:space="preserve">В МГТУ им. Н.Э. Баумана для этого используется </w:t>
      </w:r>
      <w:r w:rsidR="00CA3E2A">
        <w:t>испытательная установка ЛТП 1-</w:t>
      </w:r>
      <w:r w:rsidR="0081017D">
        <w:t>6</w:t>
      </w:r>
      <w:r>
        <w:t>. К сожалению</w:t>
      </w:r>
      <w:r w:rsidRPr="00F97089">
        <w:t xml:space="preserve">, </w:t>
      </w:r>
      <w:r>
        <w:t xml:space="preserve">в нашей стране подобные установки сохранились </w:t>
      </w:r>
      <w:r w:rsidR="00F93241">
        <w:t xml:space="preserve">в единичных экземплярах. </w:t>
      </w:r>
      <w:r>
        <w:t>В связи с этим</w:t>
      </w:r>
      <w:r w:rsidRPr="00F97089">
        <w:t xml:space="preserve">, </w:t>
      </w:r>
      <w:r>
        <w:t>в настоящее время проводится восстановление ее</w:t>
      </w:r>
      <w:r w:rsidR="0081017D">
        <w:t xml:space="preserve"> конструкторской документации (КД)</w:t>
      </w:r>
      <w:r w:rsidR="00CA3E2A">
        <w:t xml:space="preserve">. Это позволит при необходимости возобновить ее </w:t>
      </w:r>
      <w:r w:rsidR="0081017D">
        <w:t>дальней</w:t>
      </w:r>
      <w:r w:rsidR="00CA3E2A">
        <w:t>шее</w:t>
      </w:r>
      <w:r>
        <w:t xml:space="preserve"> производств</w:t>
      </w:r>
      <w:r w:rsidR="00CA3E2A">
        <w:t>о</w:t>
      </w:r>
      <w:r w:rsidR="00CA3E2A" w:rsidRPr="00CA3E2A">
        <w:t xml:space="preserve">, </w:t>
      </w:r>
      <w:r w:rsidR="00CA3E2A">
        <w:t>проводить техническое обслуживание и модернизацию.</w:t>
      </w:r>
      <w:bookmarkStart w:id="1" w:name="_GoBack"/>
      <w:bookmarkEnd w:id="1"/>
    </w:p>
    <w:p w14:paraId="02AC1C4D" w14:textId="09775F49" w:rsidR="002B383A" w:rsidRDefault="00F93241" w:rsidP="002B383A">
      <w:pPr>
        <w:pStyle w:val="a3"/>
      </w:pPr>
      <w:r>
        <w:t>Литература</w:t>
      </w:r>
    </w:p>
    <w:p w14:paraId="4247580B" w14:textId="6709394F" w:rsidR="002B383A" w:rsidRDefault="002B383A" w:rsidP="002B383A">
      <w:pPr>
        <w:pStyle w:val="a5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Макаров Э.Л. Якушин Б.Ф. Теория свариваемости сталей и сплавов. Издательство МГТУ им. Н.Э. Баумана 2014</w:t>
      </w:r>
    </w:p>
    <w:p w14:paraId="7B6D7944" w14:textId="708586A7" w:rsidR="00AC5AE9" w:rsidRPr="00F93241" w:rsidRDefault="002B383A" w:rsidP="00F93241">
      <w:pPr>
        <w:pStyle w:val="a5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Коновалов А.В. Куркин А.С. Теория сварочных процессов. Издательство МГТУ им. Н.Э. Баумана 2007</w:t>
      </w:r>
    </w:p>
    <w:sectPr w:rsidR="00AC5AE9" w:rsidRPr="00F93241" w:rsidSect="009A7B41">
      <w:headerReference w:type="default" r:id="rId7"/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3A78F" w14:textId="77777777" w:rsidR="004D1FED" w:rsidRDefault="004D1FED" w:rsidP="009A7B41">
      <w:pPr>
        <w:spacing w:after="0" w:line="240" w:lineRule="auto"/>
      </w:pPr>
      <w:r>
        <w:separator/>
      </w:r>
    </w:p>
  </w:endnote>
  <w:endnote w:type="continuationSeparator" w:id="0">
    <w:p w14:paraId="57BA901D" w14:textId="77777777" w:rsidR="004D1FED" w:rsidRDefault="004D1FED" w:rsidP="009A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016475"/>
      <w:docPartObj>
        <w:docPartGallery w:val="Page Numbers (Bottom of Page)"/>
        <w:docPartUnique/>
      </w:docPartObj>
    </w:sdtPr>
    <w:sdtEndPr/>
    <w:sdtContent>
      <w:p w14:paraId="1192180A" w14:textId="7379937F" w:rsidR="009A7B41" w:rsidRDefault="009A7B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2A">
          <w:rPr>
            <w:noProof/>
          </w:rPr>
          <w:t>1</w:t>
        </w:r>
        <w:r>
          <w:fldChar w:fldCharType="end"/>
        </w:r>
      </w:p>
    </w:sdtContent>
  </w:sdt>
  <w:p w14:paraId="7D2546DD" w14:textId="77777777" w:rsidR="009A7B41" w:rsidRDefault="009A7B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7B948" w14:textId="77777777" w:rsidR="004D1FED" w:rsidRDefault="004D1FED" w:rsidP="009A7B41">
      <w:pPr>
        <w:spacing w:after="0" w:line="240" w:lineRule="auto"/>
      </w:pPr>
      <w:r>
        <w:separator/>
      </w:r>
    </w:p>
  </w:footnote>
  <w:footnote w:type="continuationSeparator" w:id="0">
    <w:p w14:paraId="52CAFACE" w14:textId="77777777" w:rsidR="004D1FED" w:rsidRDefault="004D1FED" w:rsidP="009A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EEE0" w14:textId="71B841CD" w:rsidR="009A7B41" w:rsidRPr="00A47429" w:rsidRDefault="004D1FED" w:rsidP="009A7B41">
    <w:pPr>
      <w:pStyle w:val="a7"/>
      <w:jc w:val="both"/>
      <w:rPr>
        <w:sz w:val="20"/>
        <w:szCs w:val="20"/>
      </w:rPr>
    </w:pPr>
    <w:hyperlink r:id="rId1" w:history="1">
      <w:r w:rsidR="009A7B41" w:rsidRPr="00A47429">
        <w:rPr>
          <w:sz w:val="20"/>
          <w:szCs w:val="20"/>
        </w:rPr>
        <w:t>http://studvesna.ru</w:t>
      </w:r>
    </w:hyperlink>
    <w:r w:rsidR="009A7B41">
      <w:rPr>
        <w:sz w:val="20"/>
        <w:szCs w:val="20"/>
      </w:rPr>
      <w:t xml:space="preserve">                                                 </w:t>
    </w:r>
    <w:r w:rsidR="009A7B41" w:rsidRPr="00A47429">
      <w:rPr>
        <w:sz w:val="20"/>
        <w:szCs w:val="20"/>
      </w:rPr>
      <w:t>Всероссийская научно-техническая конференция студентов</w:t>
    </w:r>
  </w:p>
  <w:p w14:paraId="5830407C" w14:textId="44C15214" w:rsidR="009A7B41" w:rsidRPr="009A7B41" w:rsidRDefault="009A7B41" w:rsidP="009A7B41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Pr="00A47429">
      <w:rPr>
        <w:sz w:val="20"/>
        <w:szCs w:val="20"/>
      </w:rPr>
      <w:t xml:space="preserve">: Машиностроительные технологии </w:t>
    </w:r>
  </w:p>
  <w:p w14:paraId="564C1518" w14:textId="77777777" w:rsidR="009A7B41" w:rsidRDefault="009A7B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9C1"/>
    <w:multiLevelType w:val="hybridMultilevel"/>
    <w:tmpl w:val="226C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29E2"/>
    <w:multiLevelType w:val="hybridMultilevel"/>
    <w:tmpl w:val="06C4E3DE"/>
    <w:lvl w:ilvl="0" w:tplc="32241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5FB1"/>
    <w:multiLevelType w:val="hybridMultilevel"/>
    <w:tmpl w:val="5DB41EC4"/>
    <w:lvl w:ilvl="0" w:tplc="B6C2E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11D04"/>
    <w:multiLevelType w:val="hybridMultilevel"/>
    <w:tmpl w:val="B37E8C12"/>
    <w:lvl w:ilvl="0" w:tplc="91C47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2"/>
    <w:rsid w:val="00153BD2"/>
    <w:rsid w:val="001F197F"/>
    <w:rsid w:val="002B383A"/>
    <w:rsid w:val="0034139D"/>
    <w:rsid w:val="004D1535"/>
    <w:rsid w:val="004D1FED"/>
    <w:rsid w:val="00503B5D"/>
    <w:rsid w:val="005C1EE7"/>
    <w:rsid w:val="006116C7"/>
    <w:rsid w:val="006E2769"/>
    <w:rsid w:val="0081017D"/>
    <w:rsid w:val="00816D46"/>
    <w:rsid w:val="00890050"/>
    <w:rsid w:val="008B7959"/>
    <w:rsid w:val="008E2DB9"/>
    <w:rsid w:val="009A7B41"/>
    <w:rsid w:val="00A62330"/>
    <w:rsid w:val="00A8765E"/>
    <w:rsid w:val="00AC5AE9"/>
    <w:rsid w:val="00AE518F"/>
    <w:rsid w:val="00B505AA"/>
    <w:rsid w:val="00B62C93"/>
    <w:rsid w:val="00CA3E2A"/>
    <w:rsid w:val="00F416EF"/>
    <w:rsid w:val="00F93241"/>
    <w:rsid w:val="00F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815F"/>
  <w15:chartTrackingRefBased/>
  <w15:docId w15:val="{63012EE4-FF9E-4D55-BDBE-247C1E1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a"/>
    <w:link w:val="a4"/>
    <w:qFormat/>
    <w:rsid w:val="006116C7"/>
    <w:rPr>
      <w:rFonts w:cs="Times New Roman"/>
      <w:b/>
      <w:sz w:val="28"/>
    </w:rPr>
  </w:style>
  <w:style w:type="paragraph" w:styleId="a5">
    <w:name w:val="List Paragraph"/>
    <w:basedOn w:val="a"/>
    <w:uiPriority w:val="34"/>
    <w:qFormat/>
    <w:rsid w:val="006116C7"/>
    <w:pPr>
      <w:ind w:left="720"/>
      <w:contextualSpacing/>
    </w:pPr>
  </w:style>
  <w:style w:type="character" w:customStyle="1" w:styleId="a4">
    <w:name w:val="Заголовки Знак"/>
    <w:basedOn w:val="a0"/>
    <w:link w:val="a3"/>
    <w:rsid w:val="006116C7"/>
    <w:rPr>
      <w:rFonts w:ascii="Times New Roman" w:hAnsi="Times New Roman" w:cs="Times New Roman"/>
      <w:b/>
      <w:sz w:val="28"/>
    </w:rPr>
  </w:style>
  <w:style w:type="character" w:styleId="a6">
    <w:name w:val="Placeholder Text"/>
    <w:basedOn w:val="a0"/>
    <w:uiPriority w:val="99"/>
    <w:semiHidden/>
    <w:rsid w:val="004D1535"/>
    <w:rPr>
      <w:color w:val="808080"/>
    </w:rPr>
  </w:style>
  <w:style w:type="paragraph" w:styleId="a7">
    <w:name w:val="header"/>
    <w:basedOn w:val="a"/>
    <w:link w:val="a8"/>
    <w:unhideWhenUsed/>
    <w:rsid w:val="009A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A7B41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A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B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</dc:creator>
  <cp:keywords/>
  <dc:description/>
  <cp:lastModifiedBy>User</cp:lastModifiedBy>
  <cp:revision>3</cp:revision>
  <dcterms:created xsi:type="dcterms:W3CDTF">2025-03-22T15:39:00Z</dcterms:created>
  <dcterms:modified xsi:type="dcterms:W3CDTF">2025-03-22T16:34:00Z</dcterms:modified>
</cp:coreProperties>
</file>